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AA" w:rsidRDefault="001B2DAA"/>
    <w:p w:rsidR="00D97EC8" w:rsidRPr="00D97EC8" w:rsidRDefault="009B0A76" w:rsidP="00D97EC8">
      <w:pPr>
        <w:shd w:val="clear" w:color="auto" w:fill="FFFFFF" w:themeFill="background1"/>
        <w:spacing w:before="300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Изменения, вступившие в силу с </w:t>
      </w:r>
      <w:r w:rsidR="00D97EC8" w:rsidRPr="00D97E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января 2016</w:t>
      </w:r>
      <w:r w:rsidR="00D97EC8" w:rsidRPr="00D97E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</w:p>
    <w:p w:rsidR="008B0568" w:rsidRDefault="009B0A76" w:rsidP="009B0A76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9B0A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Таблица 2.</w:t>
      </w:r>
      <w:r w:rsidRPr="009B0A7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«Изменения в новой редакции Порядка оформления рецептурных бланков на лекарственные препараты, их учета и хранения»</w:t>
      </w:r>
    </w:p>
    <w:tbl>
      <w:tblPr>
        <w:tblpPr w:leftFromText="180" w:rightFromText="180" w:vertAnchor="text" w:horzAnchor="margin" w:tblpXSpec="center" w:tblpY="393"/>
        <w:tblW w:w="107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302"/>
        <w:gridCol w:w="4591"/>
        <w:gridCol w:w="4832"/>
      </w:tblGrid>
      <w:tr w:rsidR="009B0A76" w:rsidRPr="009B0A76" w:rsidTr="009B0A76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0A76" w:rsidRPr="009B0A76" w:rsidRDefault="009B0A76" w:rsidP="009B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 Порядка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0A76" w:rsidRPr="009B0A76" w:rsidRDefault="009B0A76" w:rsidP="009B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Старая редакция Приказа Минздрава России от 20.12.2012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0A76" w:rsidRPr="009B0A76" w:rsidRDefault="009B0A76" w:rsidP="009B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Новая редакция Приказа Минздрава России от 20.12.2012</w:t>
            </w:r>
          </w:p>
        </w:tc>
      </w:tr>
      <w:tr w:rsidR="009B0A76" w:rsidRPr="009B0A76" w:rsidTr="009B0A76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0A76" w:rsidRPr="009B0A76" w:rsidRDefault="009B0A76" w:rsidP="009B0A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 9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0A76" w:rsidRPr="009B0A76" w:rsidRDefault="009B0A76" w:rsidP="009B0A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рецептурных бланках формы № 148-1/у-88, формы № 148-1/у-04(л) и формы № 148-1/у-06(л) в графе «Адрес или 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медицинской карты амбулаторного пациента 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(истории развития ребенка)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указывается 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или 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медицинской карты 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амбулаторного 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пациента 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(истории развития ребенка)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0A76" w:rsidRPr="009B0A76" w:rsidRDefault="009B0A76" w:rsidP="009B0A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рецептурных бланках формы № 148-1/у-88 в графе «Адрес или 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медицинской карты 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пациента, получающего медицинскую помощь в амбулаторных условиях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указывается 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полный почтовый адрес места жительства (места пребывания или места фактического проживания) пациента и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медицинской карты 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пациента, получающего медицинскую помощь в амбулаторных условиях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0A76" w:rsidRPr="009B0A76" w:rsidRDefault="009B0A76" w:rsidP="009B0A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рецептурных бланках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формы № 148-1/у-04(л) и формы № 148-1/у-06(л) в графе «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медицинской карты пациента, 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получающего медицинскую помощь в амбулаторных условиях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указывается номер медицинской карты пациента, 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получающего медицинскую помощь в амбулаторных условиях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B0A76" w:rsidRPr="009B0A76" w:rsidTr="009B0A76"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0A76" w:rsidRPr="009B0A76" w:rsidRDefault="009B0A76" w:rsidP="009B0A76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 16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0A76" w:rsidRPr="009B0A76" w:rsidRDefault="009B0A76" w:rsidP="009B0A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рецепта, выписанного на рецептурном бланке формы № 148-1/у-88 (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дней), формы № 107-1/у (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месяца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 1 года), формы № 148-1/у-04(л) и формы № 148-1/у-06(л) (5 дней, 10 дней, 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месяц, 3 месяца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указывается путем зачеркивания или подчеркивания.</w:t>
            </w:r>
          </w:p>
        </w:tc>
        <w:tc>
          <w:tcPr>
            <w:tcW w:w="0" w:type="auto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0A76" w:rsidRPr="009B0A76" w:rsidRDefault="009B0A76" w:rsidP="009B0A7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рецепта, выписанного на рецептурном бланке формы № 148-1/у-88 (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дней), формы № 107-1/у (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дней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 1 года), формы № 148-1/у-04(л) и формы № 148-1/у-06(л) (5 дней, 10 дней, </w:t>
            </w:r>
            <w:r w:rsidRPr="009B0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дней, 90 дней</w:t>
            </w:r>
            <w:r w:rsidRPr="009B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указывается путем зачеркивания или подчеркивания.</w:t>
            </w:r>
          </w:p>
        </w:tc>
      </w:tr>
    </w:tbl>
    <w:p w:rsidR="009B0A76" w:rsidRDefault="009B0A76" w:rsidP="009B0A76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9B0A76" w:rsidRPr="009B0A76" w:rsidRDefault="009B0A76" w:rsidP="009B0A76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D97EC8" w:rsidRDefault="00D97EC8" w:rsidP="00D97EC8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D97EC8" w:rsidRDefault="00D97EC8" w:rsidP="00D97EC8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D97EC8" w:rsidRDefault="00D97EC8" w:rsidP="00D97EC8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D97EC8" w:rsidRPr="00D97EC8" w:rsidRDefault="00D97EC8" w:rsidP="00D97EC8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sectPr w:rsidR="00D97EC8" w:rsidRPr="00D97EC8" w:rsidSect="001B2DA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0DD" w:rsidRDefault="00ED00DD" w:rsidP="00D97EC8">
      <w:pPr>
        <w:spacing w:after="0" w:line="240" w:lineRule="auto"/>
      </w:pPr>
      <w:r>
        <w:separator/>
      </w:r>
    </w:p>
  </w:endnote>
  <w:endnote w:type="continuationSeparator" w:id="0">
    <w:p w:rsidR="00ED00DD" w:rsidRDefault="00ED00DD" w:rsidP="00D9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0DD" w:rsidRDefault="00ED00DD" w:rsidP="00D97EC8">
      <w:pPr>
        <w:spacing w:after="0" w:line="240" w:lineRule="auto"/>
      </w:pPr>
      <w:r>
        <w:separator/>
      </w:r>
    </w:p>
  </w:footnote>
  <w:footnote w:type="continuationSeparator" w:id="0">
    <w:p w:rsidR="00ED00DD" w:rsidRDefault="00ED00DD" w:rsidP="00D97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847"/>
      <w:gridCol w:w="4724"/>
    </w:tblGrid>
    <w:tr w:rsidR="00D97EC8" w:rsidRPr="0073274E" w:rsidTr="00C65967">
      <w:tc>
        <w:tcPr>
          <w:tcW w:w="4984" w:type="dxa"/>
          <w:shd w:val="clear" w:color="auto" w:fill="auto"/>
          <w:vAlign w:val="center"/>
        </w:tcPr>
        <w:p w:rsidR="00D97EC8" w:rsidRDefault="00D97EC8" w:rsidP="00C65967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>
                <wp:extent cx="1676400" cy="390525"/>
                <wp:effectExtent l="19050" t="0" r="0" b="0"/>
                <wp:docPr id="5" name="Рисунок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4" w:type="dxa"/>
          <w:shd w:val="clear" w:color="auto" w:fill="auto"/>
          <w:vAlign w:val="center"/>
        </w:tcPr>
        <w:p w:rsidR="00D97EC8" w:rsidRPr="0073274E" w:rsidRDefault="00D97EC8" w:rsidP="00C65967">
          <w:pPr>
            <w:pStyle w:val="a3"/>
            <w:jc w:val="right"/>
            <w:rPr>
              <w:rFonts w:cs="Arial"/>
              <w:color w:val="595959"/>
              <w:sz w:val="18"/>
              <w:szCs w:val="18"/>
            </w:rPr>
          </w:pPr>
          <w:r w:rsidRPr="0073274E">
            <w:rPr>
              <w:rFonts w:cs="Arial"/>
              <w:color w:val="595959"/>
              <w:sz w:val="18"/>
              <w:szCs w:val="18"/>
            </w:rPr>
            <w:t>Документ доступен на сайте</w:t>
          </w:r>
        </w:p>
        <w:p w:rsidR="00D97EC8" w:rsidRPr="0073274E" w:rsidRDefault="001D0872" w:rsidP="00C65967">
          <w:pPr>
            <w:pStyle w:val="a3"/>
            <w:jc w:val="right"/>
            <w:rPr>
              <w:color w:val="595959"/>
              <w:sz w:val="18"/>
              <w:szCs w:val="18"/>
            </w:rPr>
          </w:pPr>
          <w:hyperlink r:id="rId2" w:history="1">
            <w:r w:rsidR="00D97EC8" w:rsidRPr="0073274E">
              <w:rPr>
                <w:rStyle w:val="a7"/>
                <w:rFonts w:cs="Arial"/>
                <w:color w:val="595959"/>
                <w:sz w:val="18"/>
                <w:szCs w:val="18"/>
              </w:rPr>
              <w:t>Страховой Портал.ру</w:t>
            </w:r>
          </w:hyperlink>
        </w:p>
      </w:tc>
    </w:tr>
  </w:tbl>
  <w:p w:rsidR="00D97EC8" w:rsidRDefault="00D97E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568"/>
    <w:rsid w:val="001B2DAA"/>
    <w:rsid w:val="001D0872"/>
    <w:rsid w:val="00643B36"/>
    <w:rsid w:val="00860D17"/>
    <w:rsid w:val="008B0568"/>
    <w:rsid w:val="009B0A76"/>
    <w:rsid w:val="00D97EC8"/>
    <w:rsid w:val="00ED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AA"/>
  </w:style>
  <w:style w:type="paragraph" w:styleId="2">
    <w:name w:val="heading 2"/>
    <w:basedOn w:val="a"/>
    <w:link w:val="20"/>
    <w:uiPriority w:val="9"/>
    <w:qFormat/>
    <w:rsid w:val="00D97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D9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EC8"/>
  </w:style>
  <w:style w:type="paragraph" w:styleId="a5">
    <w:name w:val="footer"/>
    <w:basedOn w:val="a"/>
    <w:link w:val="a6"/>
    <w:uiPriority w:val="99"/>
    <w:semiHidden/>
    <w:unhideWhenUsed/>
    <w:rsid w:val="00D9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EC8"/>
  </w:style>
  <w:style w:type="character" w:styleId="a7">
    <w:name w:val="Hyperlink"/>
    <w:uiPriority w:val="99"/>
    <w:unhideWhenUsed/>
    <w:rsid w:val="00D97EC8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sur-portal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порядке оформления рецептурных бланков для скачивания</dc:title>
  <dc:subject/>
  <dc:creator>Страховой Портал. ру</dc:creator>
  <cp:keywords/>
  <dc:description/>
  <cp:lastModifiedBy>Lenovo</cp:lastModifiedBy>
  <cp:revision>4</cp:revision>
  <dcterms:created xsi:type="dcterms:W3CDTF">2017-09-18T04:53:00Z</dcterms:created>
  <dcterms:modified xsi:type="dcterms:W3CDTF">2017-11-07T08:09:00Z</dcterms:modified>
</cp:coreProperties>
</file>